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E2" w:rsidRPr="00F473E2" w:rsidRDefault="00F473E2" w:rsidP="00F47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3E2">
        <w:rPr>
          <w:rFonts w:ascii="Times New Roman" w:hAnsi="Times New Roman" w:cs="Times New Roman"/>
          <w:sz w:val="24"/>
          <w:szCs w:val="24"/>
        </w:rPr>
        <w:tab/>
      </w:r>
      <w:r w:rsidRPr="00F473E2">
        <w:rPr>
          <w:rFonts w:ascii="Times New Roman" w:hAnsi="Times New Roman" w:cs="Times New Roman"/>
          <w:sz w:val="24"/>
          <w:szCs w:val="24"/>
        </w:rPr>
        <w:tab/>
      </w:r>
      <w:r w:rsidRPr="00F473E2">
        <w:rPr>
          <w:rFonts w:ascii="Times New Roman" w:hAnsi="Times New Roman" w:cs="Times New Roman"/>
          <w:sz w:val="24"/>
          <w:szCs w:val="24"/>
        </w:rPr>
        <w:tab/>
      </w:r>
      <w:r w:rsidRPr="00F473E2">
        <w:rPr>
          <w:rFonts w:ascii="Times New Roman" w:hAnsi="Times New Roman" w:cs="Times New Roman"/>
          <w:b/>
          <w:sz w:val="32"/>
          <w:szCs w:val="32"/>
          <w:u w:val="single"/>
        </w:rPr>
        <w:t>Žád</w:t>
      </w:r>
      <w:r w:rsidR="00893EBD">
        <w:rPr>
          <w:rFonts w:ascii="Times New Roman" w:hAnsi="Times New Roman" w:cs="Times New Roman"/>
          <w:b/>
          <w:sz w:val="32"/>
          <w:szCs w:val="32"/>
          <w:u w:val="single"/>
        </w:rPr>
        <w:t>ost o dodatečné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přijetí dítěte</w:t>
      </w:r>
    </w:p>
    <w:p w:rsidR="00F473E2" w:rsidRDefault="00F473E2" w:rsidP="00F47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F473E2">
        <w:rPr>
          <w:rFonts w:ascii="Times New Roman" w:hAnsi="Times New Roman" w:cs="Times New Roman"/>
          <w:sz w:val="24"/>
          <w:szCs w:val="24"/>
        </w:rPr>
        <w:t xml:space="preserve">k předškolnímu </w:t>
      </w:r>
      <w:r w:rsidR="00156B2B">
        <w:rPr>
          <w:rFonts w:ascii="Times New Roman" w:hAnsi="Times New Roman" w:cs="Times New Roman"/>
          <w:sz w:val="24"/>
          <w:szCs w:val="24"/>
        </w:rPr>
        <w:t>vzdělávání od školního roku………………….</w:t>
      </w:r>
    </w:p>
    <w:p w:rsidR="00F509CA" w:rsidRPr="00F509CA" w:rsidRDefault="00F509CA" w:rsidP="00F509CA">
      <w:pPr>
        <w:rPr>
          <w:rFonts w:ascii="Times New Roman" w:hAnsi="Times New Roman" w:cs="Times New Roman"/>
          <w:sz w:val="24"/>
          <w:szCs w:val="24"/>
        </w:rPr>
      </w:pPr>
      <w:r w:rsidRPr="00F509CA">
        <w:rPr>
          <w:rFonts w:ascii="Times New Roman" w:hAnsi="Times New Roman" w:cs="Times New Roman"/>
          <w:sz w:val="24"/>
          <w:szCs w:val="24"/>
        </w:rP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9"/>
        <w:gridCol w:w="4633"/>
      </w:tblGrid>
      <w:tr w:rsidR="00F509CA" w:rsidRPr="00486E8B" w:rsidTr="007E1076">
        <w:trPr>
          <w:trHeight w:val="340"/>
        </w:trPr>
        <w:tc>
          <w:tcPr>
            <w:tcW w:w="921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F509CA" w:rsidRPr="00486E8B" w:rsidTr="007E1076">
        <w:trPr>
          <w:trHeight w:val="340"/>
        </w:trPr>
        <w:tc>
          <w:tcPr>
            <w:tcW w:w="921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F509CA" w:rsidRPr="00486E8B" w:rsidTr="007E1076">
        <w:trPr>
          <w:trHeight w:val="340"/>
        </w:trPr>
        <w:tc>
          <w:tcPr>
            <w:tcW w:w="921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Datum a místo narození:</w:t>
            </w:r>
          </w:p>
        </w:tc>
      </w:tr>
      <w:tr w:rsidR="00F509CA" w:rsidRPr="00486E8B" w:rsidTr="007E1076">
        <w:trPr>
          <w:trHeight w:val="340"/>
        </w:trPr>
        <w:tc>
          <w:tcPr>
            <w:tcW w:w="4503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4709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Zdravotní pojišťovna:</w:t>
            </w:r>
          </w:p>
        </w:tc>
      </w:tr>
      <w:tr w:rsidR="00F509CA" w:rsidRPr="00486E8B" w:rsidTr="007E1076">
        <w:trPr>
          <w:trHeight w:val="340"/>
        </w:trPr>
        <w:tc>
          <w:tcPr>
            <w:tcW w:w="4503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Státní občanství:</w:t>
            </w:r>
          </w:p>
        </w:tc>
        <w:tc>
          <w:tcPr>
            <w:tcW w:w="4709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Mateřský jazyk:</w:t>
            </w:r>
          </w:p>
        </w:tc>
      </w:tr>
    </w:tbl>
    <w:p w:rsidR="00F473E2" w:rsidRDefault="00F473E2" w:rsidP="00F47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3DB" w:rsidRDefault="009C13DB" w:rsidP="00F47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docházky – celodenní</w:t>
      </w:r>
    </w:p>
    <w:p w:rsidR="009C13DB" w:rsidRDefault="009C13DB" w:rsidP="009C1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3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- s </w:t>
      </w:r>
      <w:r w:rsidRPr="009C13DB">
        <w:rPr>
          <w:rFonts w:ascii="Times New Roman" w:hAnsi="Times New Roman" w:cs="Times New Roman"/>
          <w:sz w:val="24"/>
          <w:szCs w:val="24"/>
        </w:rPr>
        <w:t>omezením</w:t>
      </w:r>
    </w:p>
    <w:p w:rsidR="009C13DB" w:rsidRDefault="009C13DB" w:rsidP="009C1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stav: viz Evidenční list pro dítě (je součástí žádosti)</w:t>
      </w:r>
    </w:p>
    <w:p w:rsidR="009C13DB" w:rsidRDefault="009C13DB" w:rsidP="009C1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9CA" w:rsidRPr="00F509CA" w:rsidRDefault="00F509CA" w:rsidP="00F509C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09CA">
        <w:rPr>
          <w:rFonts w:ascii="Times New Roman" w:hAnsi="Times New Roman" w:cs="Times New Roman"/>
          <w:sz w:val="24"/>
          <w:szCs w:val="24"/>
        </w:rP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2"/>
        <w:gridCol w:w="4350"/>
      </w:tblGrid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Adresa pro doručení písemností*:</w:t>
            </w:r>
          </w:p>
        </w:tc>
      </w:tr>
      <w:tr w:rsidR="00F509CA" w:rsidRPr="00F509CA" w:rsidTr="00156B2B">
        <w:trPr>
          <w:trHeight w:val="340"/>
        </w:trPr>
        <w:tc>
          <w:tcPr>
            <w:tcW w:w="4712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4350" w:type="dxa"/>
          </w:tcPr>
          <w:p w:rsidR="00F509CA" w:rsidRPr="00F509CA" w:rsidRDefault="00F509CA" w:rsidP="007E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9C13DB" w:rsidRPr="009C13DB" w:rsidRDefault="009C13DB" w:rsidP="009C1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9CA" w:rsidRPr="00294377" w:rsidRDefault="00F509CA" w:rsidP="0029437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377">
        <w:rPr>
          <w:rFonts w:ascii="Times New Roman" w:hAnsi="Times New Roman" w:cs="Times New Roman"/>
          <w:sz w:val="24"/>
          <w:szCs w:val="24"/>
        </w:rPr>
        <w:t>ZÁKONNÝ ZÁSTUPCE: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712"/>
        <w:gridCol w:w="4350"/>
      </w:tblGrid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F5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F5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</w:tr>
      <w:tr w:rsidR="00F509CA" w:rsidRPr="00F509CA" w:rsidTr="00156B2B">
        <w:trPr>
          <w:trHeight w:val="340"/>
        </w:trPr>
        <w:tc>
          <w:tcPr>
            <w:tcW w:w="9062" w:type="dxa"/>
            <w:gridSpan w:val="2"/>
          </w:tcPr>
          <w:p w:rsidR="00F509CA" w:rsidRPr="00F509CA" w:rsidRDefault="00F509CA" w:rsidP="00F5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Adresa pro doručení písemností*:</w:t>
            </w:r>
          </w:p>
        </w:tc>
      </w:tr>
      <w:tr w:rsidR="00F509CA" w:rsidRPr="00F509CA" w:rsidTr="00156B2B">
        <w:trPr>
          <w:trHeight w:val="340"/>
        </w:trPr>
        <w:tc>
          <w:tcPr>
            <w:tcW w:w="4712" w:type="dxa"/>
          </w:tcPr>
          <w:p w:rsidR="00F509CA" w:rsidRPr="00F509CA" w:rsidRDefault="00F509CA" w:rsidP="00F5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4350" w:type="dxa"/>
          </w:tcPr>
          <w:p w:rsidR="00F509CA" w:rsidRPr="00F509CA" w:rsidRDefault="00F509CA" w:rsidP="00F5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C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497149" w:rsidRDefault="00497149" w:rsidP="00156B2B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497149">
        <w:rPr>
          <w:rFonts w:ascii="Times New Roman" w:hAnsi="Times New Roman" w:cs="Times New Roman"/>
          <w:sz w:val="24"/>
          <w:szCs w:val="24"/>
          <w:u w:val="single"/>
        </w:rPr>
        <w:t xml:space="preserve">Zákonní </w:t>
      </w:r>
      <w:r w:rsidR="00F509CA" w:rsidRPr="00497149">
        <w:rPr>
          <w:rFonts w:ascii="Times New Roman" w:hAnsi="Times New Roman" w:cs="Times New Roman"/>
          <w:sz w:val="24"/>
          <w:szCs w:val="24"/>
          <w:u w:val="single"/>
        </w:rPr>
        <w:t>zástupci zastupující</w:t>
      </w:r>
      <w:r w:rsidRPr="00497149">
        <w:rPr>
          <w:rFonts w:ascii="Times New Roman" w:hAnsi="Times New Roman" w:cs="Times New Roman"/>
          <w:sz w:val="24"/>
          <w:szCs w:val="24"/>
          <w:u w:val="single"/>
        </w:rPr>
        <w:t xml:space="preserve"> nezletilé dítěti se dohodli, že ve věci bude jednat za </w:t>
      </w:r>
      <w:proofErr w:type="gramStart"/>
      <w:r w:rsidRPr="00497149">
        <w:rPr>
          <w:rFonts w:ascii="Times New Roman" w:hAnsi="Times New Roman" w:cs="Times New Roman"/>
          <w:sz w:val="24"/>
          <w:szCs w:val="24"/>
          <w:u w:val="single"/>
        </w:rPr>
        <w:t>oba</w:t>
      </w:r>
      <w:proofErr w:type="gramEnd"/>
      <w:r w:rsidRPr="00497149">
        <w:rPr>
          <w:rFonts w:ascii="Times New Roman" w:hAnsi="Times New Roman" w:cs="Times New Roman"/>
          <w:sz w:val="24"/>
          <w:szCs w:val="24"/>
          <w:u w:val="single"/>
        </w:rPr>
        <w:t xml:space="preserve"> osoba níže uvedená a toto stvrzují svým podpisem </w:t>
      </w:r>
    </w:p>
    <w:p w:rsidR="00497149" w:rsidRDefault="00497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97149" w:rsidRDefault="00497149" w:rsidP="0049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B2B">
        <w:rPr>
          <w:rFonts w:ascii="Times New Roman" w:hAnsi="Times New Roman" w:cs="Times New Roman"/>
          <w:b/>
          <w:sz w:val="24"/>
          <w:szCs w:val="24"/>
        </w:rPr>
        <w:t>Prohlašujeme, že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7149" w:rsidRDefault="00497149" w:rsidP="00497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údaje poskytnuté mateřské škole jsou pravdivé.</w:t>
      </w:r>
    </w:p>
    <w:p w:rsidR="00294377" w:rsidRDefault="00497149" w:rsidP="00497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Uvedený nezletilec </w:t>
      </w:r>
      <w:r w:rsidRPr="00294377">
        <w:rPr>
          <w:rFonts w:ascii="Times New Roman" w:hAnsi="Times New Roman" w:cs="Times New Roman"/>
          <w:b/>
          <w:sz w:val="24"/>
          <w:szCs w:val="24"/>
        </w:rPr>
        <w:t>splňuje</w:t>
      </w:r>
      <w:r>
        <w:rPr>
          <w:rFonts w:ascii="Times New Roman" w:hAnsi="Times New Roman" w:cs="Times New Roman"/>
          <w:sz w:val="24"/>
          <w:szCs w:val="24"/>
        </w:rPr>
        <w:t>/</w:t>
      </w:r>
      <w:r w:rsidR="00294377" w:rsidRPr="00294377">
        <w:rPr>
          <w:rFonts w:ascii="Times New Roman" w:hAnsi="Times New Roman" w:cs="Times New Roman"/>
          <w:b/>
          <w:sz w:val="24"/>
          <w:szCs w:val="24"/>
        </w:rPr>
        <w:t>nesplňuje</w:t>
      </w:r>
      <w:r w:rsidR="00294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77">
        <w:rPr>
          <w:rFonts w:ascii="Times New Roman" w:hAnsi="Times New Roman" w:cs="Times New Roman"/>
          <w:sz w:val="24"/>
          <w:szCs w:val="24"/>
        </w:rPr>
        <w:t>podmínky § 50 zákona č. 258/2000 Sb., o ochraně veřejného zdraví, ve znění zákona č. 264/2006 Sb. (povinné očkování)</w:t>
      </w:r>
      <w:r w:rsidR="00156B2B">
        <w:rPr>
          <w:rFonts w:ascii="Times New Roman" w:hAnsi="Times New Roman" w:cs="Times New Roman"/>
          <w:sz w:val="24"/>
          <w:szCs w:val="24"/>
        </w:rPr>
        <w:t>.</w:t>
      </w:r>
    </w:p>
    <w:p w:rsidR="00156B2B" w:rsidRDefault="00156B2B" w:rsidP="00497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B2B" w:rsidRDefault="00156B2B" w:rsidP="00497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….dne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56B2B" w:rsidRDefault="00156B2B" w:rsidP="00497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B2B" w:rsidRDefault="00156B2B" w:rsidP="00497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zákonných zástupců………………………………..</w:t>
      </w:r>
    </w:p>
    <w:p w:rsidR="00156B2B" w:rsidRPr="00294377" w:rsidRDefault="00156B2B" w:rsidP="004971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B2B" w:rsidRPr="00294377" w:rsidSect="00294377">
      <w:headerReference w:type="default" r:id="rId7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9B" w:rsidRDefault="00E90F9B" w:rsidP="009C13DB">
      <w:pPr>
        <w:spacing w:after="0" w:line="240" w:lineRule="auto"/>
      </w:pPr>
      <w:r>
        <w:separator/>
      </w:r>
    </w:p>
  </w:endnote>
  <w:endnote w:type="continuationSeparator" w:id="0">
    <w:p w:rsidR="00E90F9B" w:rsidRDefault="00E90F9B" w:rsidP="009C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9B" w:rsidRDefault="00E90F9B" w:rsidP="009C13DB">
      <w:pPr>
        <w:spacing w:after="0" w:line="240" w:lineRule="auto"/>
      </w:pPr>
      <w:r>
        <w:separator/>
      </w:r>
    </w:p>
  </w:footnote>
  <w:footnote w:type="continuationSeparator" w:id="0">
    <w:p w:rsidR="00E90F9B" w:rsidRDefault="00E90F9B" w:rsidP="009C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56" w:type="dxa"/>
      <w:tblInd w:w="7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6"/>
    </w:tblGrid>
    <w:tr w:rsidR="00294377" w:rsidTr="00294377">
      <w:trPr>
        <w:trHeight w:val="551"/>
      </w:trPr>
      <w:tc>
        <w:tcPr>
          <w:tcW w:w="1856" w:type="dxa"/>
        </w:tcPr>
        <w:p w:rsidR="00294377" w:rsidRDefault="00294377" w:rsidP="00294377">
          <w:pPr>
            <w:pStyle w:val="Zhlav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KÓD:</w:t>
          </w:r>
        </w:p>
      </w:tc>
    </w:tr>
  </w:tbl>
  <w:p w:rsidR="009C13DB" w:rsidRPr="009C13DB" w:rsidRDefault="009C13DB" w:rsidP="00156B2B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9C13DB">
      <w:rPr>
        <w:rFonts w:ascii="Times New Roman" w:hAnsi="Times New Roman" w:cs="Times New Roman"/>
        <w:b/>
        <w:sz w:val="24"/>
        <w:szCs w:val="24"/>
      </w:rPr>
      <w:t>Mateřská škola Včelná</w:t>
    </w:r>
  </w:p>
  <w:p w:rsidR="009C13DB" w:rsidRPr="009C13DB" w:rsidRDefault="009C13DB" w:rsidP="009C13D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9C13DB">
      <w:rPr>
        <w:rFonts w:ascii="Times New Roman" w:hAnsi="Times New Roman" w:cs="Times New Roman"/>
        <w:sz w:val="24"/>
        <w:szCs w:val="24"/>
      </w:rPr>
      <w:t>Sokolovského 422, 373 82 Včelná, IČO: 750 00</w:t>
    </w:r>
    <w:r w:rsidR="00294377">
      <w:rPr>
        <w:rFonts w:ascii="Times New Roman" w:hAnsi="Times New Roman" w:cs="Times New Roman"/>
        <w:sz w:val="24"/>
        <w:szCs w:val="24"/>
      </w:rPr>
      <w:t> </w:t>
    </w:r>
    <w:r w:rsidRPr="009C13DB">
      <w:rPr>
        <w:rFonts w:ascii="Times New Roman" w:hAnsi="Times New Roman" w:cs="Times New Roman"/>
        <w:sz w:val="24"/>
        <w:szCs w:val="24"/>
      </w:rPr>
      <w:t>032</w:t>
    </w:r>
    <w:r w:rsidR="00294377">
      <w:rPr>
        <w:rFonts w:ascii="Times New Roman" w:hAnsi="Times New Roman" w:cs="Times New Roman"/>
        <w:sz w:val="24"/>
        <w:szCs w:val="24"/>
      </w:rPr>
      <w:t xml:space="preserve">             </w:t>
    </w:r>
  </w:p>
  <w:p w:rsidR="009C13DB" w:rsidRDefault="009C13DB">
    <w:pPr>
      <w:pStyle w:val="Zhlav"/>
    </w:pPr>
  </w:p>
  <w:p w:rsidR="009C13DB" w:rsidRDefault="009C13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090A"/>
    <w:multiLevelType w:val="hybridMultilevel"/>
    <w:tmpl w:val="0B169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999"/>
    <w:multiLevelType w:val="hybridMultilevel"/>
    <w:tmpl w:val="2560331A"/>
    <w:lvl w:ilvl="0" w:tplc="3CD058AC">
      <w:start w:val="373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5E052E37"/>
    <w:multiLevelType w:val="hybridMultilevel"/>
    <w:tmpl w:val="CCAEDC30"/>
    <w:lvl w:ilvl="0" w:tplc="DBD28102">
      <w:start w:val="373"/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676F645B"/>
    <w:multiLevelType w:val="hybridMultilevel"/>
    <w:tmpl w:val="0B169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E2"/>
    <w:rsid w:val="00156B2B"/>
    <w:rsid w:val="00294377"/>
    <w:rsid w:val="00497149"/>
    <w:rsid w:val="004C2D50"/>
    <w:rsid w:val="00576F87"/>
    <w:rsid w:val="006974F8"/>
    <w:rsid w:val="00893EBD"/>
    <w:rsid w:val="008A76F5"/>
    <w:rsid w:val="009C13DB"/>
    <w:rsid w:val="00E90F9B"/>
    <w:rsid w:val="00F473E2"/>
    <w:rsid w:val="00F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134F8"/>
  <w15:chartTrackingRefBased/>
  <w15:docId w15:val="{D303ED8D-EF40-4713-BC02-5047B56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3DB"/>
  </w:style>
  <w:style w:type="paragraph" w:styleId="Zpat">
    <w:name w:val="footer"/>
    <w:basedOn w:val="Normln"/>
    <w:link w:val="ZpatChar"/>
    <w:uiPriority w:val="99"/>
    <w:unhideWhenUsed/>
    <w:rsid w:val="009C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3DB"/>
  </w:style>
  <w:style w:type="paragraph" w:styleId="Odstavecseseznamem">
    <w:name w:val="List Paragraph"/>
    <w:basedOn w:val="Normln"/>
    <w:uiPriority w:val="34"/>
    <w:qFormat/>
    <w:rsid w:val="009C13DB"/>
    <w:pPr>
      <w:ind w:left="720"/>
      <w:contextualSpacing/>
    </w:pPr>
  </w:style>
  <w:style w:type="table" w:styleId="Mkatabulky">
    <w:name w:val="Table Grid"/>
    <w:basedOn w:val="Normlntabulka"/>
    <w:uiPriority w:val="39"/>
    <w:rsid w:val="00F5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5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Mateřská Škola</cp:lastModifiedBy>
  <cp:revision>3</cp:revision>
  <dcterms:created xsi:type="dcterms:W3CDTF">2018-07-12T13:21:00Z</dcterms:created>
  <dcterms:modified xsi:type="dcterms:W3CDTF">2019-01-02T10:38:00Z</dcterms:modified>
</cp:coreProperties>
</file>